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32E4" w14:textId="2E8A3EBD" w:rsidR="001254DD" w:rsidRDefault="001254DD" w:rsidP="001254D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424242"/>
          <w:sz w:val="24"/>
          <w:szCs w:val="24"/>
        </w:rPr>
      </w:pPr>
      <w:r>
        <w:rPr>
          <w:rFonts w:ascii="Noto Sans" w:eastAsia="Times New Roman" w:hAnsi="Noto Sans" w:cs="Noto Sans"/>
          <w:b/>
          <w:bCs/>
          <w:color w:val="424242"/>
          <w:sz w:val="24"/>
          <w:szCs w:val="24"/>
        </w:rPr>
        <w:t>CAD Technician</w:t>
      </w:r>
    </w:p>
    <w:p w14:paraId="1A5B036A" w14:textId="1E575492" w:rsidR="001254DD" w:rsidRPr="001254DD" w:rsidRDefault="001254DD" w:rsidP="00CD72F6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24242"/>
          <w:sz w:val="20"/>
          <w:szCs w:val="20"/>
        </w:rPr>
      </w:pPr>
      <w:r w:rsidRPr="001254DD"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  <w:t>Summary</w:t>
      </w:r>
    </w:p>
    <w:p w14:paraId="309EAB56" w14:textId="3EA3DD61" w:rsidR="001254DD" w:rsidRPr="001254DD" w:rsidRDefault="001254DD" w:rsidP="00CD72F6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24242"/>
          <w:sz w:val="20"/>
          <w:szCs w:val="20"/>
        </w:rPr>
      </w:pP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t xml:space="preserve">Assist architects (and </w:t>
      </w: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t>occasionally</w:t>
      </w: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t xml:space="preserve"> mechanical and electrical engineers and landscape architects) by preparing technical plans and details showing the dimensions, construction materials, and processes used for residential and commercial building projects. At least 2 </w:t>
      </w: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t>years’ experience</w:t>
      </w: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t xml:space="preserve"> in architectural drafting is required. Candidates with experience in mechanical and/or electrical drafting is a plus.</w:t>
      </w:r>
    </w:p>
    <w:p w14:paraId="521FD410" w14:textId="77777777" w:rsidR="001254DD" w:rsidRPr="001254DD" w:rsidRDefault="001254DD" w:rsidP="001254D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24242"/>
          <w:sz w:val="20"/>
          <w:szCs w:val="20"/>
        </w:rPr>
      </w:pPr>
      <w:r w:rsidRPr="001254DD"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  <w:t>Duties and Responsibilities</w:t>
      </w:r>
    </w:p>
    <w:p w14:paraId="2A175124" w14:textId="77777777" w:rsidR="001254DD" w:rsidRPr="001254DD" w:rsidRDefault="001254DD" w:rsidP="001254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Transforms rough product design sketches, notes, photos, existing .pdfs and layouts into working documents under minimum supervision.</w:t>
      </w:r>
    </w:p>
    <w:p w14:paraId="5B90980F" w14:textId="77777777" w:rsidR="001254DD" w:rsidRPr="001254DD" w:rsidRDefault="001254DD" w:rsidP="00125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Utilizes standard detail library effectively to maintain a high level of productivity.</w:t>
      </w:r>
    </w:p>
    <w:p w14:paraId="55266A50" w14:textId="77777777" w:rsidR="001254DD" w:rsidRPr="001254DD" w:rsidRDefault="001254DD" w:rsidP="00125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Relies on instructions and pre-established guidelines to complete documents.</w:t>
      </w:r>
    </w:p>
    <w:p w14:paraId="3DC96A5C" w14:textId="77777777" w:rsidR="001254DD" w:rsidRPr="001254DD" w:rsidRDefault="001254DD" w:rsidP="00125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Coordinates CAD project requirements and file transfers with outside vendors and consultants.</w:t>
      </w:r>
    </w:p>
    <w:p w14:paraId="73022974" w14:textId="77777777" w:rsidR="001254DD" w:rsidRPr="001254DD" w:rsidRDefault="001254DD" w:rsidP="00125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Aids and supports other CADD technicians.</w:t>
      </w:r>
    </w:p>
    <w:p w14:paraId="34FD45C5" w14:textId="77777777" w:rsidR="001254DD" w:rsidRPr="001254DD" w:rsidRDefault="001254DD" w:rsidP="00125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May be required to prepare design calculations.</w:t>
      </w:r>
    </w:p>
    <w:p w14:paraId="736A6F81" w14:textId="77777777" w:rsidR="001254DD" w:rsidRPr="001254DD" w:rsidRDefault="001254DD" w:rsidP="00125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Will check drawings for quality assurance purposes.</w:t>
      </w:r>
    </w:p>
    <w:p w14:paraId="55449901" w14:textId="77777777" w:rsidR="001254DD" w:rsidRPr="001254DD" w:rsidRDefault="001254DD" w:rsidP="00125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Engage knowledge of fundamental concepts, practices, and procedures for architectural drafting.</w:t>
      </w:r>
    </w:p>
    <w:p w14:paraId="43AE9FFE" w14:textId="38D6ECC4" w:rsidR="001254DD" w:rsidRPr="001254DD" w:rsidRDefault="001254DD" w:rsidP="00125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 xml:space="preserve">May be required to </w:t>
      </w: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occasionally</w:t>
      </w: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 xml:space="preserve"> travel to job sites for field investigations, documenting existing building conditions.</w:t>
      </w:r>
    </w:p>
    <w:p w14:paraId="1D3CAAF1" w14:textId="77777777" w:rsidR="001254DD" w:rsidRPr="001254DD" w:rsidRDefault="001254DD" w:rsidP="00125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May be required to create 3D renderings.</w:t>
      </w:r>
    </w:p>
    <w:p w14:paraId="3B76A6F5" w14:textId="77777777" w:rsidR="001254DD" w:rsidRPr="001254DD" w:rsidRDefault="001254DD" w:rsidP="001254D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24242"/>
          <w:sz w:val="20"/>
          <w:szCs w:val="20"/>
        </w:rPr>
      </w:pPr>
      <w:r w:rsidRPr="001254DD"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  <w:t>Qualifications</w:t>
      </w:r>
    </w:p>
    <w:p w14:paraId="51EFE2D0" w14:textId="77777777" w:rsidR="001254DD" w:rsidRPr="001254DD" w:rsidRDefault="001254DD" w:rsidP="001254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Associates degree in Computer-Aided Design/Drafting from an accredited college or university.</w:t>
      </w:r>
    </w:p>
    <w:p w14:paraId="7ADD2F48" w14:textId="77777777" w:rsidR="001254DD" w:rsidRPr="001254DD" w:rsidRDefault="001254DD" w:rsidP="00125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Minimum of 2 years previous architectural design experience.</w:t>
      </w:r>
    </w:p>
    <w:p w14:paraId="126BE8AD" w14:textId="77777777" w:rsidR="001254DD" w:rsidRPr="001254DD" w:rsidRDefault="001254DD" w:rsidP="00125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Prefer candidate with design/drawing experience for commercial, healthcare, educational, and federal facilities.</w:t>
      </w:r>
    </w:p>
    <w:p w14:paraId="50C9F0B7" w14:textId="77777777" w:rsidR="001254DD" w:rsidRPr="001254DD" w:rsidRDefault="001254DD" w:rsidP="00125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 xml:space="preserve">Proficiency in Revit, AutoCAD, </w:t>
      </w:r>
      <w:proofErr w:type="gramStart"/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Bluebeam</w:t>
      </w:r>
      <w:proofErr w:type="gramEnd"/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 xml:space="preserve"> and BIM360/ACC required.</w:t>
      </w:r>
    </w:p>
    <w:p w14:paraId="6E247B56" w14:textId="77777777" w:rsidR="001254DD" w:rsidRPr="001254DD" w:rsidRDefault="001254DD" w:rsidP="00125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Willing to apply for additional state licenses when required for work.</w:t>
      </w:r>
    </w:p>
    <w:p w14:paraId="089C90CD" w14:textId="77777777" w:rsidR="001254DD" w:rsidRPr="001254DD" w:rsidRDefault="001254DD" w:rsidP="00125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Highly organized and able to meet schedules and deadlines.</w:t>
      </w:r>
    </w:p>
    <w:p w14:paraId="796BB401" w14:textId="77777777" w:rsidR="001254DD" w:rsidRPr="001254DD" w:rsidRDefault="001254DD" w:rsidP="001254D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24242"/>
          <w:sz w:val="20"/>
          <w:szCs w:val="20"/>
        </w:rPr>
      </w:pPr>
      <w:r w:rsidRPr="001254DD"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  <w:t>Benefits</w:t>
      </w:r>
    </w:p>
    <w:p w14:paraId="33E578A9" w14:textId="77777777" w:rsidR="001254DD" w:rsidRPr="001254DD" w:rsidRDefault="001254DD" w:rsidP="001254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Health/Dental/Vision Insurance</w:t>
      </w:r>
    </w:p>
    <w:p w14:paraId="0552AD43" w14:textId="77777777" w:rsidR="001254DD" w:rsidRPr="001254DD" w:rsidRDefault="001254DD" w:rsidP="00125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Long-Term Disability</w:t>
      </w:r>
    </w:p>
    <w:p w14:paraId="4FCD89DA" w14:textId="77777777" w:rsidR="001254DD" w:rsidRPr="001254DD" w:rsidRDefault="001254DD" w:rsidP="00125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Life Insurance</w:t>
      </w:r>
    </w:p>
    <w:p w14:paraId="1B2E57F9" w14:textId="77777777" w:rsidR="001254DD" w:rsidRPr="001254DD" w:rsidRDefault="001254DD" w:rsidP="00125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Paid Time Off</w:t>
      </w:r>
    </w:p>
    <w:p w14:paraId="5BF1B4E3" w14:textId="77777777" w:rsidR="001254DD" w:rsidRPr="001254DD" w:rsidRDefault="001254DD" w:rsidP="00125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Retirement Savings Incentive</w:t>
      </w:r>
    </w:p>
    <w:p w14:paraId="62B5429A" w14:textId="77777777" w:rsidR="001254DD" w:rsidRPr="001254DD" w:rsidRDefault="001254DD" w:rsidP="00125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Legal &amp; Identity Theft Protection Services</w:t>
      </w:r>
    </w:p>
    <w:p w14:paraId="5EC8FB7D" w14:textId="77777777" w:rsidR="001254DD" w:rsidRPr="001254DD" w:rsidRDefault="001254DD" w:rsidP="00125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Flexible work environment to accommodate working from home office and/or physical company location.</w:t>
      </w:r>
    </w:p>
    <w:p w14:paraId="5F64D9AD" w14:textId="77777777" w:rsidR="001254DD" w:rsidRPr="001254DD" w:rsidRDefault="001254DD" w:rsidP="001254D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0"/>
          <w:szCs w:val="20"/>
        </w:rPr>
      </w:pPr>
      <w:r w:rsidRPr="001254DD"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  <w:t>Physical Demands</w:t>
      </w: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br/>
        <w:t>This is largely a sedentary role. Reasonable accommodations may be made to enable individuals with disabilities to perform the essential functions.</w:t>
      </w:r>
    </w:p>
    <w:p w14:paraId="3AFFB7EF" w14:textId="77777777" w:rsidR="001254DD" w:rsidRPr="001254DD" w:rsidRDefault="001254DD" w:rsidP="001254D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0"/>
          <w:szCs w:val="20"/>
        </w:rPr>
      </w:pPr>
      <w:r w:rsidRPr="001254DD"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  <w:t>Expected Hours of Work</w:t>
      </w: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br/>
        <w:t>Standard workdays and hours are Monday through Thursday, 7:00 a.m. to 5:00 p.m., and Friday 8:00 a.m. to 12:00 p.m. Evening and weekend work may be required as job duties demand. Flexible schedule considered if job duties are satisfactorily met.</w:t>
      </w:r>
    </w:p>
    <w:p w14:paraId="7F402FDA" w14:textId="77777777" w:rsidR="001254DD" w:rsidRPr="001254DD" w:rsidRDefault="001254DD" w:rsidP="001254D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0"/>
          <w:szCs w:val="20"/>
        </w:rPr>
      </w:pPr>
      <w:r w:rsidRPr="001254DD"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  <w:t>Salary</w:t>
      </w: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br/>
        <w:t>Based on experience.</w:t>
      </w:r>
    </w:p>
    <w:p w14:paraId="5C78AAD7" w14:textId="0DA94DEB" w:rsidR="001254DD" w:rsidRPr="001254DD" w:rsidRDefault="001254DD" w:rsidP="001254D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0"/>
          <w:szCs w:val="20"/>
        </w:rPr>
      </w:pPr>
      <w:r w:rsidRPr="001254DD"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  <w:t>Travel</w:t>
      </w: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br/>
        <w:t xml:space="preserve">This position requires little or </w:t>
      </w: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t>occasional</w:t>
      </w: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t xml:space="preserve"> travel.</w:t>
      </w:r>
    </w:p>
    <w:p w14:paraId="7713719F" w14:textId="77777777" w:rsidR="001254DD" w:rsidRDefault="001254DD" w:rsidP="001254D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</w:pPr>
      <w:r w:rsidRPr="001254DD"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  <w:t>Work Authorization/Security Clearance</w:t>
      </w:r>
      <w:r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  <w:t xml:space="preserve"> </w:t>
      </w:r>
    </w:p>
    <w:p w14:paraId="3389233D" w14:textId="768C1520" w:rsidR="001254DD" w:rsidRPr="001254DD" w:rsidRDefault="001254DD" w:rsidP="001254D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</w:pP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t>Must be able to work in the United States.</w:t>
      </w:r>
    </w:p>
    <w:p w14:paraId="2F19B274" w14:textId="77777777" w:rsidR="001254DD" w:rsidRPr="001254DD" w:rsidRDefault="001254DD" w:rsidP="001254D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0"/>
          <w:szCs w:val="20"/>
        </w:rPr>
      </w:pPr>
      <w:r w:rsidRPr="001254DD"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  <w:t>Job Type</w:t>
      </w: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t>: Full-time</w:t>
      </w:r>
    </w:p>
    <w:p w14:paraId="07DFD713" w14:textId="77777777" w:rsidR="001254DD" w:rsidRPr="001254DD" w:rsidRDefault="001254DD" w:rsidP="001254D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0"/>
          <w:szCs w:val="20"/>
        </w:rPr>
      </w:pPr>
      <w:r w:rsidRPr="001254DD"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  <w:t>Salary:</w:t>
      </w: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t xml:space="preserve"> $18.25 - $27.00 per hour</w:t>
      </w:r>
    </w:p>
    <w:p w14:paraId="5CDDDD02" w14:textId="77777777" w:rsidR="001254DD" w:rsidRDefault="001254DD" w:rsidP="001254D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</w:pPr>
      <w:proofErr w:type="spellStart"/>
      <w:r w:rsidRPr="001254DD"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  <w:t>Benefits:</w:t>
      </w:r>
      <w:proofErr w:type="spellEnd"/>
    </w:p>
    <w:p w14:paraId="484B5484" w14:textId="77777777" w:rsidR="001254DD" w:rsidRDefault="001254DD" w:rsidP="001254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Dental insurance</w:t>
      </w:r>
    </w:p>
    <w:p w14:paraId="2AC77927" w14:textId="3C1337AA" w:rsidR="001254DD" w:rsidRPr="001254DD" w:rsidRDefault="001254DD" w:rsidP="003C399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Employee assistance program</w:t>
      </w:r>
    </w:p>
    <w:p w14:paraId="417FA330" w14:textId="77777777" w:rsidR="001254DD" w:rsidRPr="001254DD" w:rsidRDefault="001254DD" w:rsidP="00125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Flexible schedule</w:t>
      </w:r>
    </w:p>
    <w:p w14:paraId="58A42FFE" w14:textId="77777777" w:rsidR="001254DD" w:rsidRPr="001254DD" w:rsidRDefault="001254DD" w:rsidP="00125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Health insurance</w:t>
      </w:r>
    </w:p>
    <w:p w14:paraId="2DD20F06" w14:textId="77777777" w:rsidR="001254DD" w:rsidRPr="001254DD" w:rsidRDefault="001254DD" w:rsidP="00125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Health savings account</w:t>
      </w:r>
    </w:p>
    <w:p w14:paraId="6E97144C" w14:textId="77777777" w:rsidR="001254DD" w:rsidRPr="001254DD" w:rsidRDefault="001254DD" w:rsidP="00125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Life insurance</w:t>
      </w:r>
    </w:p>
    <w:p w14:paraId="34F28D83" w14:textId="77777777" w:rsidR="001254DD" w:rsidRPr="001254DD" w:rsidRDefault="001254DD" w:rsidP="00125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Paid time off</w:t>
      </w:r>
    </w:p>
    <w:p w14:paraId="582BB5A0" w14:textId="77777777" w:rsidR="001254DD" w:rsidRPr="001254DD" w:rsidRDefault="001254DD" w:rsidP="00125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Professional development assistance</w:t>
      </w:r>
    </w:p>
    <w:p w14:paraId="1FE3AF91" w14:textId="77777777" w:rsidR="001254DD" w:rsidRPr="001254DD" w:rsidRDefault="001254DD" w:rsidP="00125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Referral program</w:t>
      </w:r>
    </w:p>
    <w:p w14:paraId="7CD30B7D" w14:textId="77777777" w:rsidR="001254DD" w:rsidRPr="001254DD" w:rsidRDefault="001254DD" w:rsidP="001254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Vision insurance</w:t>
      </w:r>
    </w:p>
    <w:p w14:paraId="30685468" w14:textId="3EB8E236" w:rsidR="001254DD" w:rsidRPr="001254DD" w:rsidRDefault="001254DD" w:rsidP="001254D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424242"/>
          <w:sz w:val="20"/>
          <w:szCs w:val="20"/>
        </w:rPr>
      </w:pPr>
      <w:r w:rsidRPr="001254DD"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  <w:t>Schedule</w:t>
      </w: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t>:</w:t>
      </w:r>
      <w:r>
        <w:rPr>
          <w:rFonts w:ascii="Noto Sans" w:eastAsia="Times New Roman" w:hAnsi="Noto Sans" w:cs="Noto Sans"/>
          <w:color w:val="424242"/>
          <w:sz w:val="20"/>
          <w:szCs w:val="20"/>
        </w:rPr>
        <w:t xml:space="preserve">  </w:t>
      </w:r>
      <w:r w:rsidRPr="001254DD">
        <w:rPr>
          <w:rFonts w:ascii="Noto Sans" w:eastAsia="Times New Roman" w:hAnsi="Noto Sans" w:cs="Noto Sans"/>
          <w:color w:val="595959"/>
          <w:sz w:val="20"/>
          <w:szCs w:val="20"/>
        </w:rPr>
        <w:t>Monday to Friday</w:t>
      </w:r>
    </w:p>
    <w:p w14:paraId="2D7AF558" w14:textId="1092B858" w:rsidR="001254DD" w:rsidRDefault="001254DD" w:rsidP="001254D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1254DD">
        <w:rPr>
          <w:rFonts w:ascii="Noto Sans" w:eastAsia="Times New Roman" w:hAnsi="Noto Sans" w:cs="Noto Sans"/>
          <w:b/>
          <w:bCs/>
          <w:color w:val="424242"/>
          <w:sz w:val="20"/>
          <w:szCs w:val="20"/>
        </w:rPr>
        <w:t>Work Location:</w:t>
      </w: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t xml:space="preserve"> </w:t>
      </w:r>
      <w:r>
        <w:rPr>
          <w:rFonts w:ascii="Noto Sans" w:eastAsia="Times New Roman" w:hAnsi="Noto Sans" w:cs="Noto Sans"/>
          <w:color w:val="424242"/>
          <w:sz w:val="20"/>
          <w:szCs w:val="20"/>
        </w:rPr>
        <w:t xml:space="preserve"> </w:t>
      </w: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t xml:space="preserve">Hybrid </w:t>
      </w:r>
      <w:r w:rsidRPr="001254DD">
        <w:rPr>
          <w:rFonts w:ascii="Noto Sans" w:eastAsia="Times New Roman" w:hAnsi="Noto Sans" w:cs="Noto Sans"/>
          <w:color w:val="424242"/>
          <w:sz w:val="20"/>
          <w:szCs w:val="20"/>
        </w:rPr>
        <w:t>remote depending on experience and qualifications.</w:t>
      </w:r>
    </w:p>
    <w:sectPr w:rsidR="0012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0F9C"/>
    <w:multiLevelType w:val="multilevel"/>
    <w:tmpl w:val="28BE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E1F48"/>
    <w:multiLevelType w:val="multilevel"/>
    <w:tmpl w:val="96B6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15BE6"/>
    <w:multiLevelType w:val="multilevel"/>
    <w:tmpl w:val="AE38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94C4A"/>
    <w:multiLevelType w:val="multilevel"/>
    <w:tmpl w:val="F11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37FD5"/>
    <w:multiLevelType w:val="hybridMultilevel"/>
    <w:tmpl w:val="E822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E3E84"/>
    <w:multiLevelType w:val="multilevel"/>
    <w:tmpl w:val="2500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DD"/>
    <w:rsid w:val="001254DD"/>
    <w:rsid w:val="00131E86"/>
    <w:rsid w:val="00396ADE"/>
    <w:rsid w:val="003F1066"/>
    <w:rsid w:val="00C7103B"/>
    <w:rsid w:val="00CD72F6"/>
    <w:rsid w:val="00D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81AF"/>
  <w15:chartTrackingRefBased/>
  <w15:docId w15:val="{7229F6BE-8D2A-4E2B-A019-C891EBE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Pembroke</dc:creator>
  <cp:keywords/>
  <dc:description/>
  <cp:lastModifiedBy>Mary Pembroke</cp:lastModifiedBy>
  <cp:revision>3</cp:revision>
  <dcterms:created xsi:type="dcterms:W3CDTF">2022-12-08T18:06:00Z</dcterms:created>
  <dcterms:modified xsi:type="dcterms:W3CDTF">2022-12-08T18:19:00Z</dcterms:modified>
</cp:coreProperties>
</file>